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Rule="auto"/>
        <w:ind w:left="566.9291338582675" w:firstLine="0"/>
        <w:rPr>
          <w:rFonts w:ascii="Arial" w:cs="Arial" w:eastAsia="Arial" w:hAnsi="Arial"/>
          <w:b w:val="1"/>
          <w:sz w:val="40"/>
          <w:szCs w:val="4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757363" cy="1601384"/>
            <wp:effectExtent b="0" l="0" r="0" t="0"/>
            <wp:wrapSquare wrapText="bothSides" distB="0" distT="0" distL="114300" distR="114300"/>
            <wp:docPr id="1028"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757363" cy="1601384"/>
                    </a:xfrm>
                    <a:prstGeom prst="rect"/>
                    <a:ln/>
                  </pic:spPr>
                </pic:pic>
              </a:graphicData>
            </a:graphic>
          </wp:anchor>
        </w:drawing>
      </w:r>
    </w:p>
    <w:p w:rsidR="00000000" w:rsidDel="00000000" w:rsidP="00000000" w:rsidRDefault="00000000" w:rsidRPr="00000000" w14:paraId="00000002">
      <w:pPr>
        <w:spacing w:after="280" w:lineRule="auto"/>
        <w:ind w:left="566.9291338582675" w:firstLine="0"/>
        <w:rPr>
          <w:rFonts w:ascii="Arial" w:cs="Arial" w:eastAsia="Arial" w:hAnsi="Arial"/>
          <w:b w:val="1"/>
          <w:sz w:val="40"/>
          <w:szCs w:val="40"/>
          <w:vertAlign w:val="baseline"/>
        </w:rPr>
      </w:pPr>
      <w:r w:rsidDel="00000000" w:rsidR="00000000" w:rsidRPr="00000000">
        <w:rPr>
          <w:rFonts w:ascii="Arial" w:cs="Arial" w:eastAsia="Arial" w:hAnsi="Arial"/>
          <w:b w:val="1"/>
          <w:sz w:val="40"/>
          <w:szCs w:val="40"/>
          <w:vertAlign w:val="baseline"/>
          <w:rtl w:val="0"/>
        </w:rPr>
        <w:t xml:space="preserve">Achieving Results in Communities (ARC) </w:t>
      </w:r>
    </w:p>
    <w:p w:rsidR="00000000" w:rsidDel="00000000" w:rsidP="00000000" w:rsidRDefault="00000000" w:rsidRPr="00000000" w14:paraId="00000003">
      <w:pPr>
        <w:spacing w:after="280" w:lineRule="auto"/>
        <w:ind w:left="566.9291338582675" w:firstLine="0"/>
        <w:rPr>
          <w:rFonts w:ascii="Arial" w:cs="Arial" w:eastAsia="Arial" w:hAnsi="Arial"/>
          <w:b w:val="0"/>
          <w:sz w:val="40"/>
          <w:szCs w:val="40"/>
          <w:vertAlign w:val="baseline"/>
        </w:rPr>
      </w:pPr>
      <w:r w:rsidDel="00000000" w:rsidR="00000000" w:rsidRPr="00000000">
        <w:rPr>
          <w:rFonts w:ascii="Arial" w:cs="Arial" w:eastAsia="Arial" w:hAnsi="Arial"/>
          <w:b w:val="1"/>
          <w:sz w:val="40"/>
          <w:szCs w:val="40"/>
          <w:vertAlign w:val="baseline"/>
          <w:rtl w:val="0"/>
        </w:rPr>
        <w:t xml:space="preserve">VOLUNTEER POLICY</w:t>
      </w:r>
      <w:r w:rsidDel="00000000" w:rsidR="00000000" w:rsidRPr="00000000">
        <w:rPr>
          <w:rtl w:val="0"/>
        </w:rPr>
      </w:r>
    </w:p>
    <w:p w:rsidR="00000000" w:rsidDel="00000000" w:rsidP="00000000" w:rsidRDefault="00000000" w:rsidRPr="00000000" w14:paraId="00000004">
      <w:pPr>
        <w:spacing w:after="280" w:before="28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5">
      <w:pPr>
        <w:spacing w:after="280" w:before="280" w:lineRule="auto"/>
        <w:ind w:left="425.19685039370086" w:right="377.0078740157493" w:firstLine="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Mission</w:t>
      </w:r>
      <w:r w:rsidDel="00000000" w:rsidR="00000000" w:rsidRPr="00000000">
        <w:rPr>
          <w:rtl w:val="0"/>
        </w:rPr>
      </w:r>
    </w:p>
    <w:p w:rsidR="00000000" w:rsidDel="00000000" w:rsidP="00000000" w:rsidRDefault="00000000" w:rsidRPr="00000000" w14:paraId="00000006">
      <w:pPr>
        <w:spacing w:after="280" w:before="280" w:lineRule="auto"/>
        <w:ind w:left="425.19685039370086" w:right="377.0078740157493" w:firstLine="0"/>
        <w:rPr>
          <w:rFonts w:ascii="Arial" w:cs="Arial" w:eastAsia="Arial" w:hAnsi="Arial"/>
          <w:sz w:val="22"/>
          <w:szCs w:val="22"/>
          <w:highlight w:val="white"/>
          <w:vertAlign w:val="baseline"/>
        </w:rPr>
      </w:pPr>
      <w:r w:rsidDel="00000000" w:rsidR="00000000" w:rsidRPr="00000000">
        <w:rPr>
          <w:rFonts w:ascii="Arial" w:cs="Arial" w:eastAsia="Arial" w:hAnsi="Arial"/>
          <w:sz w:val="22"/>
          <w:szCs w:val="22"/>
          <w:highlight w:val="white"/>
          <w:vertAlign w:val="baseline"/>
          <w:rtl w:val="0"/>
        </w:rPr>
        <w:t xml:space="preserve">With community-based participation at its heart, </w:t>
      </w:r>
      <w:r w:rsidDel="00000000" w:rsidR="00000000" w:rsidRPr="00000000">
        <w:rPr>
          <w:rFonts w:ascii="Arial" w:cs="Arial" w:eastAsia="Arial" w:hAnsi="Arial"/>
          <w:b w:val="0"/>
          <w:sz w:val="22"/>
          <w:szCs w:val="22"/>
          <w:highlight w:val="white"/>
          <w:vertAlign w:val="baseline"/>
          <w:rtl w:val="0"/>
        </w:rPr>
        <w:t xml:space="preserve">the mission of ARC </w:t>
      </w:r>
      <w:r w:rsidDel="00000000" w:rsidR="00000000" w:rsidRPr="00000000">
        <w:rPr>
          <w:rFonts w:ascii="Arial" w:cs="Arial" w:eastAsia="Arial" w:hAnsi="Arial"/>
          <w:sz w:val="22"/>
          <w:szCs w:val="22"/>
          <w:highlight w:val="white"/>
          <w:rtl w:val="0"/>
        </w:rPr>
        <w:t xml:space="preserve">to connect people to one another and with nature, leading to improved mental and physical wellbeing in our local population, and a greater care for our shared natural environment.</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425.19685039370086" w:right="377.007874015749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Vision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t xml:space="preserve">There is mounting evidence that open spaces can make positive contributions to mental and physical health and wellbeing. Open spaces include green spaces and improved urban spaces, e.g. adorned by public art. Helping people to create and sustain such open spaces is empowering for individuals and helps to build stronger communities.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425.19685039370086" w:right="377.0078740157493"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sz w:val="22"/>
          <w:szCs w:val="22"/>
          <w:rtl w:val="0"/>
        </w:rPr>
        <w:t xml:space="preserve">ARC develops and manages natural spaces for people to access and enjoy whilst creating opportunities for people to build a deeper connection with nature and community which contribute positively to mental and physical wellbeing. </w:t>
      </w:r>
      <w:r w:rsidDel="00000000" w:rsidR="00000000" w:rsidRPr="00000000">
        <w:rPr>
          <w:rtl w:val="0"/>
        </w:rPr>
      </w:r>
    </w:p>
    <w:p w:rsidR="00000000" w:rsidDel="00000000" w:rsidP="00000000" w:rsidRDefault="00000000" w:rsidRPr="00000000" w14:paraId="00000009">
      <w:pPr>
        <w:spacing w:after="280" w:before="280" w:lineRule="auto"/>
        <w:ind w:left="425.19685039370086" w:right="377.0078740157493" w:firstLine="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Purpose of our volunteer policy</w:t>
      </w:r>
      <w:r w:rsidDel="00000000" w:rsidR="00000000" w:rsidRPr="00000000">
        <w:rPr>
          <w:rtl w:val="0"/>
        </w:rPr>
      </w:r>
    </w:p>
    <w:p w:rsidR="00000000" w:rsidDel="00000000" w:rsidP="00000000" w:rsidRDefault="00000000" w:rsidRPr="00000000" w14:paraId="0000000A">
      <w:pPr>
        <w:spacing w:after="280" w:before="280" w:lineRule="auto"/>
        <w:ind w:left="425.19685039370086" w:right="377.0078740157493"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Our volunteer policy has been created to show our volunteers and potential volunteers that we have spent time and care in planning how volunteers will be welcomed with ARC. It also outlines that all volunteers will be treated in a fair and consistent way. It should also help our volunteers understand what support is available to them and what they can expect from us.</w:t>
      </w:r>
    </w:p>
    <w:p w:rsidR="00000000" w:rsidDel="00000000" w:rsidP="00000000" w:rsidRDefault="00000000" w:rsidRPr="00000000" w14:paraId="0000000B">
      <w:pPr>
        <w:spacing w:after="280" w:before="280" w:lineRule="auto"/>
        <w:ind w:left="425.19685039370086" w:right="377.0078740157493" w:firstLine="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Our vision and mission for volunteering</w:t>
      </w:r>
      <w:r w:rsidDel="00000000" w:rsidR="00000000" w:rsidRPr="00000000">
        <w:rPr>
          <w:rtl w:val="0"/>
        </w:rPr>
      </w:r>
    </w:p>
    <w:p w:rsidR="00000000" w:rsidDel="00000000" w:rsidP="00000000" w:rsidRDefault="00000000" w:rsidRPr="00000000" w14:paraId="0000000C">
      <w:pPr>
        <w:spacing w:after="280" w:before="280" w:lineRule="auto"/>
        <w:ind w:left="425.19685039370086" w:right="377.0078740157493"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Volunteering is a great way to share your enthusiasm, skills and ideas whilst having fun and meeting like-minded people. By volunteering for ARC</w:t>
      </w:r>
      <w:r w:rsidDel="00000000" w:rsidR="00000000" w:rsidRPr="00000000">
        <w:rPr>
          <w:rFonts w:ascii="Arial" w:cs="Arial" w:eastAsia="Arial" w:hAnsi="Arial"/>
          <w:b w:val="1"/>
          <w:sz w:val="22"/>
          <w:szCs w:val="22"/>
          <w:vertAlign w:val="baseline"/>
          <w:rtl w:val="0"/>
        </w:rPr>
        <w:t xml:space="preserve"> </w:t>
      </w:r>
      <w:r w:rsidDel="00000000" w:rsidR="00000000" w:rsidRPr="00000000">
        <w:rPr>
          <w:rFonts w:ascii="Arial" w:cs="Arial" w:eastAsia="Arial" w:hAnsi="Arial"/>
          <w:sz w:val="22"/>
          <w:szCs w:val="22"/>
          <w:vertAlign w:val="baseline"/>
          <w:rtl w:val="0"/>
        </w:rPr>
        <w:t xml:space="preserve">you will be making a positive contribution to community development in our area. Volunteers are vital to our </w:t>
      </w:r>
      <w:r w:rsidDel="00000000" w:rsidR="00000000" w:rsidRPr="00000000">
        <w:rPr>
          <w:rFonts w:ascii="Arial" w:cs="Arial" w:eastAsia="Arial" w:hAnsi="Arial"/>
          <w:sz w:val="22"/>
          <w:szCs w:val="22"/>
          <w:vertAlign w:val="baseline"/>
          <w:rtl w:val="0"/>
        </w:rPr>
        <w:t xml:space="preserve">work</w:t>
      </w:r>
      <w:r w:rsidDel="00000000" w:rsidR="00000000" w:rsidRPr="00000000">
        <w:rPr>
          <w:rFonts w:ascii="Arial" w:cs="Arial" w:eastAsia="Arial" w:hAnsi="Arial"/>
          <w:sz w:val="22"/>
          <w:szCs w:val="22"/>
          <w:vertAlign w:val="baseline"/>
          <w:rtl w:val="0"/>
        </w:rPr>
        <w:t xml:space="preserve">, allowing us to effectively </w:t>
      </w:r>
      <w:r w:rsidDel="00000000" w:rsidR="00000000" w:rsidRPr="00000000">
        <w:rPr>
          <w:rFonts w:ascii="Arial" w:cs="Arial" w:eastAsia="Arial" w:hAnsi="Arial"/>
          <w:sz w:val="22"/>
          <w:szCs w:val="22"/>
          <w:rtl w:val="0"/>
        </w:rPr>
        <w:t xml:space="preserve">create, transform and maintain green spaces, run events, and reach more people, for example</w:t>
      </w:r>
      <w:r w:rsidDel="00000000" w:rsidR="00000000" w:rsidRPr="00000000">
        <w:rPr>
          <w:rFonts w:ascii="Arial" w:cs="Arial" w:eastAsia="Arial" w:hAnsi="Arial"/>
          <w:sz w:val="22"/>
          <w:szCs w:val="22"/>
          <w:vertAlign w:val="baseline"/>
          <w:rtl w:val="0"/>
        </w:rPr>
        <w:t xml:space="preserve">.</w:t>
      </w:r>
    </w:p>
    <w:p w:rsidR="00000000" w:rsidDel="00000000" w:rsidP="00000000" w:rsidRDefault="00000000" w:rsidRPr="00000000" w14:paraId="0000000D">
      <w:pPr>
        <w:spacing w:after="280" w:before="280" w:lineRule="auto"/>
        <w:ind w:left="425.19685039370086" w:right="377.0078740157493" w:firstLine="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Recruitment and Selection</w:t>
      </w:r>
      <w:r w:rsidDel="00000000" w:rsidR="00000000" w:rsidRPr="00000000">
        <w:rPr>
          <w:rtl w:val="0"/>
        </w:rPr>
      </w:r>
    </w:p>
    <w:p w:rsidR="00000000" w:rsidDel="00000000" w:rsidP="00000000" w:rsidRDefault="00000000" w:rsidRPr="00000000" w14:paraId="0000000E">
      <w:pPr>
        <w:spacing w:after="280" w:before="280" w:lineRule="auto"/>
        <w:ind w:left="425.19685039370086" w:right="377.0078740157493"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We have a range of opportunities for volunteers to get involved in. Volunteer roles will be advertised in a variety of places including: wo</w:t>
      </w:r>
      <w:r w:rsidDel="00000000" w:rsidR="00000000" w:rsidRPr="00000000">
        <w:rPr>
          <w:rFonts w:ascii="Arial" w:cs="Arial" w:eastAsia="Arial" w:hAnsi="Arial"/>
          <w:sz w:val="22"/>
          <w:szCs w:val="22"/>
          <w:rtl w:val="0"/>
        </w:rPr>
        <w:t xml:space="preserve">rd of mouth, </w:t>
      </w:r>
      <w:r w:rsidDel="00000000" w:rsidR="00000000" w:rsidRPr="00000000">
        <w:rPr>
          <w:rFonts w:ascii="Arial" w:cs="Arial" w:eastAsia="Arial" w:hAnsi="Arial"/>
          <w:sz w:val="22"/>
          <w:szCs w:val="22"/>
          <w:vertAlign w:val="baseline"/>
          <w:rtl w:val="0"/>
        </w:rPr>
        <w:t xml:space="preserve">press and news outlets; ARC and Foundry Wood website and newsl</w:t>
      </w:r>
      <w:r w:rsidDel="00000000" w:rsidR="00000000" w:rsidRPr="00000000">
        <w:rPr>
          <w:rFonts w:ascii="Arial" w:cs="Arial" w:eastAsia="Arial" w:hAnsi="Arial"/>
          <w:sz w:val="22"/>
          <w:szCs w:val="22"/>
          <w:rtl w:val="0"/>
        </w:rPr>
        <w:t xml:space="preserve">etters</w:t>
      </w:r>
      <w:r w:rsidDel="00000000" w:rsidR="00000000" w:rsidRPr="00000000">
        <w:rPr>
          <w:rFonts w:ascii="Arial" w:cs="Arial" w:eastAsia="Arial" w:hAnsi="Arial"/>
          <w:sz w:val="22"/>
          <w:szCs w:val="22"/>
          <w:vertAlign w:val="baseline"/>
          <w:rtl w:val="0"/>
        </w:rPr>
        <w:t xml:space="preserve">; social media, WCAVA (Warwickshire Community and Voluntary </w:t>
      </w:r>
      <w:r w:rsidDel="00000000" w:rsidR="00000000" w:rsidRPr="00000000">
        <w:rPr>
          <w:rFonts w:ascii="Arial" w:cs="Arial" w:eastAsia="Arial" w:hAnsi="Arial"/>
          <w:sz w:val="22"/>
          <w:szCs w:val="22"/>
          <w:vertAlign w:val="baseline"/>
          <w:rtl w:val="0"/>
        </w:rPr>
        <w:t xml:space="preserve">Action</w:t>
      </w:r>
      <w:r w:rsidDel="00000000" w:rsidR="00000000" w:rsidRPr="00000000">
        <w:rPr>
          <w:rFonts w:ascii="Arial" w:cs="Arial" w:eastAsia="Arial" w:hAnsi="Arial"/>
          <w:sz w:val="22"/>
          <w:szCs w:val="22"/>
          <w:vertAlign w:val="baseline"/>
          <w:rtl w:val="0"/>
        </w:rPr>
        <w:t xml:space="preserve">); and through various other outlets from time to time as opportunities arise.</w:t>
      </w:r>
    </w:p>
    <w:p w:rsidR="00000000" w:rsidDel="00000000" w:rsidP="00000000" w:rsidRDefault="00000000" w:rsidRPr="00000000" w14:paraId="0000000F">
      <w:pPr>
        <w:spacing w:after="280" w:before="280" w:lineRule="auto"/>
        <w:ind w:left="425.19685039370086" w:right="377.0078740157493"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Enquiries and volunteering offers will be dealt with quickly and efficiently, and volunteer placements will match the volunteer’s skills and interests. Volunteers will be treated in line with the ARC’s Equal Opportunities, Diversity and Inclusion Policy.</w:t>
      </w:r>
    </w:p>
    <w:p w:rsidR="00000000" w:rsidDel="00000000" w:rsidP="00000000" w:rsidRDefault="00000000" w:rsidRPr="00000000" w14:paraId="00000010">
      <w:pPr>
        <w:spacing w:after="280" w:before="280" w:lineRule="auto"/>
        <w:ind w:left="425.19685039370086" w:right="377.0078740157493"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Some drop</w:t>
      </w:r>
      <w:r w:rsidDel="00000000" w:rsidR="00000000" w:rsidRPr="00000000">
        <w:rPr>
          <w:rFonts w:ascii="Arial" w:cs="Arial" w:eastAsia="Arial" w:hAnsi="Arial"/>
          <w:sz w:val="22"/>
          <w:szCs w:val="22"/>
          <w:rtl w:val="0"/>
        </w:rPr>
        <w:t xml:space="preserve">-in </w:t>
      </w:r>
      <w:r w:rsidDel="00000000" w:rsidR="00000000" w:rsidRPr="00000000">
        <w:rPr>
          <w:rFonts w:ascii="Arial" w:cs="Arial" w:eastAsia="Arial" w:hAnsi="Arial"/>
          <w:sz w:val="22"/>
          <w:szCs w:val="22"/>
          <w:vertAlign w:val="baseline"/>
          <w:rtl w:val="0"/>
        </w:rPr>
        <w:t xml:space="preserve">volunteer roles do not require a form to be completed.</w:t>
      </w:r>
      <w:r w:rsidDel="00000000" w:rsidR="00000000" w:rsidRPr="00000000">
        <w:rPr>
          <w:rFonts w:ascii="Arial" w:cs="Arial" w:eastAsia="Arial" w:hAnsi="Arial"/>
          <w:sz w:val="22"/>
          <w:szCs w:val="22"/>
          <w:rtl w:val="0"/>
        </w:rPr>
        <w:t xml:space="preserve"> Most regular volunteering roles </w:t>
      </w:r>
      <w:r w:rsidDel="00000000" w:rsidR="00000000" w:rsidRPr="00000000">
        <w:rPr>
          <w:rFonts w:ascii="Arial" w:cs="Arial" w:eastAsia="Arial" w:hAnsi="Arial"/>
          <w:sz w:val="22"/>
          <w:szCs w:val="22"/>
          <w:vertAlign w:val="baseline"/>
          <w:rtl w:val="0"/>
        </w:rPr>
        <w:t xml:space="preserve">require a volunteer application f</w:t>
      </w:r>
      <w:r w:rsidDel="00000000" w:rsidR="00000000" w:rsidRPr="00000000">
        <w:rPr>
          <w:rFonts w:ascii="Arial" w:cs="Arial" w:eastAsia="Arial" w:hAnsi="Arial"/>
          <w:sz w:val="22"/>
          <w:szCs w:val="22"/>
          <w:rtl w:val="0"/>
        </w:rPr>
        <w:t xml:space="preserve">orm to be completed</w:t>
      </w:r>
      <w:r w:rsidDel="00000000" w:rsidR="00000000" w:rsidRPr="00000000">
        <w:rPr>
          <w:rFonts w:ascii="Arial" w:cs="Arial" w:eastAsia="Arial" w:hAnsi="Arial"/>
          <w:sz w:val="22"/>
          <w:szCs w:val="22"/>
          <w:vertAlign w:val="baseline"/>
          <w:rtl w:val="0"/>
        </w:rPr>
        <w:t xml:space="preserve">. This helps us to </w:t>
      </w:r>
      <w:r w:rsidDel="00000000" w:rsidR="00000000" w:rsidRPr="00000000">
        <w:rPr>
          <w:rFonts w:ascii="Arial" w:cs="Arial" w:eastAsia="Arial" w:hAnsi="Arial"/>
          <w:sz w:val="22"/>
          <w:szCs w:val="22"/>
          <w:rtl w:val="0"/>
        </w:rPr>
        <w:t xml:space="preserve">know your expectations and later assess whether we have met them.</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sz w:val="22"/>
          <w:szCs w:val="22"/>
          <w:rtl w:val="0"/>
        </w:rPr>
        <w:t xml:space="preserve">F</w:t>
      </w:r>
      <w:r w:rsidDel="00000000" w:rsidR="00000000" w:rsidRPr="00000000">
        <w:rPr>
          <w:rFonts w:ascii="Arial" w:cs="Arial" w:eastAsia="Arial" w:hAnsi="Arial"/>
          <w:sz w:val="22"/>
          <w:szCs w:val="22"/>
          <w:vertAlign w:val="baseline"/>
          <w:rtl w:val="0"/>
        </w:rPr>
        <w:t xml:space="preserve">or sessions where we are working with children or vulnerable people </w:t>
      </w:r>
      <w:r w:rsidDel="00000000" w:rsidR="00000000" w:rsidRPr="00000000">
        <w:rPr>
          <w:rFonts w:ascii="Arial" w:cs="Arial" w:eastAsia="Arial" w:hAnsi="Arial"/>
          <w:sz w:val="22"/>
          <w:szCs w:val="22"/>
          <w:rtl w:val="0"/>
        </w:rPr>
        <w:t xml:space="preserve">y</w:t>
      </w:r>
      <w:r w:rsidDel="00000000" w:rsidR="00000000" w:rsidRPr="00000000">
        <w:rPr>
          <w:rFonts w:ascii="Arial" w:cs="Arial" w:eastAsia="Arial" w:hAnsi="Arial"/>
          <w:sz w:val="22"/>
          <w:szCs w:val="22"/>
          <w:vertAlign w:val="baseline"/>
          <w:rtl w:val="0"/>
        </w:rPr>
        <w:t xml:space="preserve">ou may also be </w:t>
      </w:r>
      <w:r w:rsidDel="00000000" w:rsidR="00000000" w:rsidRPr="00000000">
        <w:rPr>
          <w:rFonts w:ascii="Arial" w:cs="Arial" w:eastAsia="Arial" w:hAnsi="Arial"/>
          <w:sz w:val="22"/>
          <w:szCs w:val="22"/>
          <w:rtl w:val="0"/>
        </w:rPr>
        <w:t xml:space="preserve">required to complete</w:t>
      </w:r>
      <w:r w:rsidDel="00000000" w:rsidR="00000000" w:rsidRPr="00000000">
        <w:rPr>
          <w:rFonts w:ascii="Arial" w:cs="Arial" w:eastAsia="Arial" w:hAnsi="Arial"/>
          <w:sz w:val="22"/>
          <w:szCs w:val="22"/>
          <w:vertAlign w:val="baseline"/>
          <w:rtl w:val="0"/>
        </w:rPr>
        <w:t xml:space="preserve"> a DBS check, and read and sign our Child and Vulnerable Adult Safeguarding Policy and Volunteer Guidelines for Setting and Maintaining Boundaries Procedures.</w:t>
      </w:r>
    </w:p>
    <w:p w:rsidR="00000000" w:rsidDel="00000000" w:rsidP="00000000" w:rsidRDefault="00000000" w:rsidRPr="00000000" w14:paraId="00000011">
      <w:pPr>
        <w:spacing w:after="280" w:before="280" w:lineRule="auto"/>
        <w:ind w:left="425.19685039370086" w:right="377.0078740157493" w:firstLine="0"/>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V</w:t>
      </w:r>
      <w:r w:rsidDel="00000000" w:rsidR="00000000" w:rsidRPr="00000000">
        <w:rPr>
          <w:rFonts w:ascii="Arial" w:cs="Arial" w:eastAsia="Arial" w:hAnsi="Arial"/>
          <w:sz w:val="22"/>
          <w:szCs w:val="22"/>
          <w:vertAlign w:val="baseline"/>
          <w:rtl w:val="0"/>
        </w:rPr>
        <w:t xml:space="preserve">olunteers under the age of 16 will be required to fill in a volunteer form with signed parental consent.</w:t>
      </w:r>
    </w:p>
    <w:p w:rsidR="00000000" w:rsidDel="00000000" w:rsidP="00000000" w:rsidRDefault="00000000" w:rsidRPr="00000000" w14:paraId="00000012">
      <w:pPr>
        <w:spacing w:after="280" w:before="280" w:lineRule="auto"/>
        <w:ind w:left="425.19685039370086" w:right="377.0078740157493" w:firstLine="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Induction and training</w:t>
      </w:r>
      <w:r w:rsidDel="00000000" w:rsidR="00000000" w:rsidRPr="00000000">
        <w:rPr>
          <w:rtl w:val="0"/>
        </w:rPr>
      </w:r>
    </w:p>
    <w:p w:rsidR="00000000" w:rsidDel="00000000" w:rsidP="00000000" w:rsidRDefault="00000000" w:rsidRPr="00000000" w14:paraId="00000013">
      <w:pPr>
        <w:spacing w:after="280" w:before="280" w:lineRule="auto"/>
        <w:ind w:left="425.19685039370086" w:right="377.0078740157493" w:firstLine="0"/>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Appropriate i</w:t>
      </w:r>
      <w:r w:rsidDel="00000000" w:rsidR="00000000" w:rsidRPr="00000000">
        <w:rPr>
          <w:rFonts w:ascii="Arial" w:cs="Arial" w:eastAsia="Arial" w:hAnsi="Arial"/>
          <w:sz w:val="22"/>
          <w:szCs w:val="22"/>
          <w:vertAlign w:val="baseline"/>
          <w:rtl w:val="0"/>
        </w:rPr>
        <w:t xml:space="preserve">nduction and / or training will be </w:t>
      </w:r>
      <w:r w:rsidDel="00000000" w:rsidR="00000000" w:rsidRPr="00000000">
        <w:rPr>
          <w:rFonts w:ascii="Arial" w:cs="Arial" w:eastAsia="Arial" w:hAnsi="Arial"/>
          <w:sz w:val="22"/>
          <w:szCs w:val="22"/>
          <w:rtl w:val="0"/>
        </w:rPr>
        <w:t xml:space="preserve">provided to you</w:t>
      </w:r>
      <w:r w:rsidDel="00000000" w:rsidR="00000000" w:rsidRPr="00000000">
        <w:rPr>
          <w:rFonts w:ascii="Arial" w:cs="Arial" w:eastAsia="Arial" w:hAnsi="Arial"/>
          <w:sz w:val="22"/>
          <w:szCs w:val="22"/>
          <w:vertAlign w:val="baseline"/>
          <w:rtl w:val="0"/>
        </w:rPr>
        <w:t xml:space="preserve"> on site by a project </w:t>
      </w:r>
      <w:r w:rsidDel="00000000" w:rsidR="00000000" w:rsidRPr="00000000">
        <w:rPr>
          <w:rFonts w:ascii="Arial" w:cs="Arial" w:eastAsia="Arial" w:hAnsi="Arial"/>
          <w:sz w:val="22"/>
          <w:szCs w:val="22"/>
          <w:rtl w:val="0"/>
        </w:rPr>
        <w:t xml:space="preserve">facilitator</w:t>
      </w:r>
      <w:r w:rsidDel="00000000" w:rsidR="00000000" w:rsidRPr="00000000">
        <w:rPr>
          <w:rFonts w:ascii="Arial" w:cs="Arial" w:eastAsia="Arial" w:hAnsi="Arial"/>
          <w:sz w:val="22"/>
          <w:szCs w:val="22"/>
          <w:vertAlign w:val="baseline"/>
          <w:rtl w:val="0"/>
        </w:rPr>
        <w:t xml:space="preserve"> at the start of </w:t>
      </w:r>
      <w:r w:rsidDel="00000000" w:rsidR="00000000" w:rsidRPr="00000000">
        <w:rPr>
          <w:rFonts w:ascii="Arial" w:cs="Arial" w:eastAsia="Arial" w:hAnsi="Arial"/>
          <w:sz w:val="22"/>
          <w:szCs w:val="22"/>
          <w:rtl w:val="0"/>
        </w:rPr>
        <w:t xml:space="preserve">your volunteer engagement. </w:t>
      </w:r>
      <w:r w:rsidDel="00000000" w:rsidR="00000000" w:rsidRPr="00000000">
        <w:rPr>
          <w:rtl w:val="0"/>
        </w:rPr>
      </w:r>
    </w:p>
    <w:p w:rsidR="00000000" w:rsidDel="00000000" w:rsidP="00000000" w:rsidRDefault="00000000" w:rsidRPr="00000000" w14:paraId="00000014">
      <w:pPr>
        <w:spacing w:after="280" w:before="280" w:lineRule="auto"/>
        <w:ind w:left="425.19685039370086" w:right="377.0078740157493" w:firstLine="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Expenses</w:t>
      </w:r>
      <w:r w:rsidDel="00000000" w:rsidR="00000000" w:rsidRPr="00000000">
        <w:rPr>
          <w:rtl w:val="0"/>
        </w:rPr>
      </w:r>
    </w:p>
    <w:p w:rsidR="00000000" w:rsidDel="00000000" w:rsidP="00000000" w:rsidRDefault="00000000" w:rsidRPr="00000000" w14:paraId="00000015">
      <w:pPr>
        <w:spacing w:after="280" w:before="280" w:lineRule="auto"/>
        <w:ind w:left="425.19685039370086" w:right="377.0078740157493"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Unfortunately we are unable to reimburse expenses apart from special circumstances agreed with the project. Please ask the project </w:t>
      </w:r>
      <w:r w:rsidDel="00000000" w:rsidR="00000000" w:rsidRPr="00000000">
        <w:rPr>
          <w:rFonts w:ascii="Arial" w:cs="Arial" w:eastAsia="Arial" w:hAnsi="Arial"/>
          <w:sz w:val="22"/>
          <w:szCs w:val="22"/>
          <w:rtl w:val="0"/>
        </w:rPr>
        <w:t xml:space="preserve">facilitator</w:t>
      </w:r>
      <w:r w:rsidDel="00000000" w:rsidR="00000000" w:rsidRPr="00000000">
        <w:rPr>
          <w:rFonts w:ascii="Arial" w:cs="Arial" w:eastAsia="Arial" w:hAnsi="Arial"/>
          <w:sz w:val="22"/>
          <w:szCs w:val="22"/>
          <w:vertAlign w:val="baseline"/>
          <w:rtl w:val="0"/>
        </w:rPr>
        <w:t xml:space="preserve"> if you would like to be considered for </w:t>
      </w:r>
      <w:r w:rsidDel="00000000" w:rsidR="00000000" w:rsidRPr="00000000">
        <w:rPr>
          <w:rFonts w:ascii="Arial" w:cs="Arial" w:eastAsia="Arial" w:hAnsi="Arial"/>
          <w:sz w:val="22"/>
          <w:szCs w:val="22"/>
          <w:rtl w:val="0"/>
        </w:rPr>
        <w:t xml:space="preserve">any</w:t>
      </w:r>
      <w:r w:rsidDel="00000000" w:rsidR="00000000" w:rsidRPr="00000000">
        <w:rPr>
          <w:rFonts w:ascii="Arial" w:cs="Arial" w:eastAsia="Arial" w:hAnsi="Arial"/>
          <w:sz w:val="22"/>
          <w:szCs w:val="22"/>
          <w:vertAlign w:val="baseline"/>
          <w:rtl w:val="0"/>
        </w:rPr>
        <w:t xml:space="preserve"> expenses.</w:t>
      </w:r>
    </w:p>
    <w:p w:rsidR="00000000" w:rsidDel="00000000" w:rsidP="00000000" w:rsidRDefault="00000000" w:rsidRPr="00000000" w14:paraId="00000016">
      <w:pPr>
        <w:spacing w:after="280" w:before="280" w:lineRule="auto"/>
        <w:ind w:left="425.19685039370086" w:right="377.0078740157493" w:firstLine="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DBS (Disclosure and Baring Service) Checks</w:t>
      </w:r>
      <w:r w:rsidDel="00000000" w:rsidR="00000000" w:rsidRPr="00000000">
        <w:rPr>
          <w:rtl w:val="0"/>
        </w:rPr>
      </w:r>
    </w:p>
    <w:p w:rsidR="00000000" w:rsidDel="00000000" w:rsidP="00000000" w:rsidRDefault="00000000" w:rsidRPr="00000000" w14:paraId="00000017">
      <w:pPr>
        <w:spacing w:after="280" w:before="280" w:lineRule="auto"/>
        <w:ind w:left="425.19685039370086" w:right="377.0078740157493"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Some volunteer roles will be subject to DBS checks and a reference request, e.g. if you will be working with vulnerable adults or children and may spend time with them unaccompanied. This will be made clear when you apply for the role. See also our Child and Vulnerable Adult Safeguarding Policy. </w:t>
      </w:r>
    </w:p>
    <w:p w:rsidR="00000000" w:rsidDel="00000000" w:rsidP="00000000" w:rsidRDefault="00000000" w:rsidRPr="00000000" w14:paraId="00000018">
      <w:pPr>
        <w:spacing w:after="280" w:before="280" w:lineRule="auto"/>
        <w:ind w:left="425.19685039370086" w:right="377.0078740157493" w:firstLine="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Insurance, health and safety, accidents and risk assessment</w:t>
      </w:r>
      <w:r w:rsidDel="00000000" w:rsidR="00000000" w:rsidRPr="00000000">
        <w:rPr>
          <w:rtl w:val="0"/>
        </w:rPr>
      </w:r>
    </w:p>
    <w:p w:rsidR="00000000" w:rsidDel="00000000" w:rsidP="00000000" w:rsidRDefault="00000000" w:rsidRPr="00000000" w14:paraId="00000019">
      <w:pPr>
        <w:spacing w:after="280" w:before="280" w:lineRule="auto"/>
        <w:ind w:left="425.19685039370086" w:right="377.0078740157493"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ARC has a valid insurance policy so that volunteers are covered by public liability insurance. It covers the volunteering activities you will be doing. We will make you aware of our Health and Safety Policy and Risk Assessments </w:t>
      </w:r>
      <w:r w:rsidDel="00000000" w:rsidR="00000000" w:rsidRPr="00000000">
        <w:rPr>
          <w:rFonts w:ascii="Arial" w:cs="Arial" w:eastAsia="Arial" w:hAnsi="Arial"/>
          <w:sz w:val="22"/>
          <w:szCs w:val="22"/>
          <w:rtl w:val="0"/>
        </w:rPr>
        <w:t xml:space="preserve">where relevant (these are available on our website at </w:t>
      </w:r>
      <w:hyperlink r:id="rId8">
        <w:r w:rsidDel="00000000" w:rsidR="00000000" w:rsidRPr="00000000">
          <w:rPr>
            <w:rFonts w:ascii="Arial" w:cs="Arial" w:eastAsia="Arial" w:hAnsi="Arial"/>
            <w:color w:val="1155cc"/>
            <w:sz w:val="22"/>
            <w:szCs w:val="22"/>
            <w:u w:val="single"/>
            <w:rtl w:val="0"/>
          </w:rPr>
          <w:t xml:space="preserve">arccic.co.uk/about</w:t>
        </w:r>
      </w:hyperlink>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vertAlign w:val="baseline"/>
          <w:rtl w:val="0"/>
        </w:rPr>
        <w:t xml:space="preserve">and will give simple instructions on how to perform all tasks safely. We have clear procedures for accidents and emergencies and always have a first aider on site.</w:t>
      </w:r>
    </w:p>
    <w:p w:rsidR="00000000" w:rsidDel="00000000" w:rsidP="00000000" w:rsidRDefault="00000000" w:rsidRPr="00000000" w14:paraId="0000001A">
      <w:pPr>
        <w:spacing w:after="280" w:before="280" w:lineRule="auto"/>
        <w:ind w:left="425.19685039370086" w:right="377.0078740157493" w:firstLine="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Resolving problems</w:t>
      </w:r>
      <w:r w:rsidDel="00000000" w:rsidR="00000000" w:rsidRPr="00000000">
        <w:rPr>
          <w:rtl w:val="0"/>
        </w:rPr>
      </w:r>
    </w:p>
    <w:p w:rsidR="00000000" w:rsidDel="00000000" w:rsidP="00000000" w:rsidRDefault="00000000" w:rsidRPr="00000000" w14:paraId="0000001B">
      <w:pPr>
        <w:spacing w:after="280" w:before="280" w:lineRule="auto"/>
        <w:ind w:left="425.19685039370086" w:right="377.0078740157493"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We hope that you have </w:t>
      </w:r>
      <w:r w:rsidDel="00000000" w:rsidR="00000000" w:rsidRPr="00000000">
        <w:rPr>
          <w:rFonts w:ascii="Arial" w:cs="Arial" w:eastAsia="Arial" w:hAnsi="Arial"/>
          <w:sz w:val="22"/>
          <w:szCs w:val="22"/>
          <w:rtl w:val="0"/>
        </w:rPr>
        <w:t xml:space="preserve">an </w:t>
      </w:r>
      <w:r w:rsidDel="00000000" w:rsidR="00000000" w:rsidRPr="00000000">
        <w:rPr>
          <w:rFonts w:ascii="Arial" w:cs="Arial" w:eastAsia="Arial" w:hAnsi="Arial"/>
          <w:sz w:val="22"/>
          <w:szCs w:val="22"/>
          <w:vertAlign w:val="baseline"/>
          <w:rtl w:val="0"/>
        </w:rPr>
        <w:t xml:space="preserve">enjoyable experience volunteering with us. However if your role as a volunteer does not meet with your expectations or with the commitments we have made to you, we want you to feel comfortable about letting us know. First of all, talk to the contact person who leads the project or activity you are volunteering with and he or she should be able to resolve any issues. If any issue is not resolved in this way you can contact an ARC Director / follow our Feedback, Compliments and Complaint’s </w:t>
      </w:r>
      <w:r w:rsidDel="00000000" w:rsidR="00000000" w:rsidRPr="00000000">
        <w:rPr>
          <w:rFonts w:ascii="Arial" w:cs="Arial" w:eastAsia="Arial" w:hAnsi="Arial"/>
          <w:sz w:val="22"/>
          <w:szCs w:val="22"/>
          <w:vertAlign w:val="baseline"/>
          <w:rtl w:val="0"/>
        </w:rPr>
        <w:t xml:space="preserve">Policy</w:t>
      </w:r>
      <w:r w:rsidDel="00000000" w:rsidR="00000000" w:rsidRPr="00000000">
        <w:rPr>
          <w:rFonts w:ascii="Arial" w:cs="Arial" w:eastAsia="Arial" w:hAnsi="Arial"/>
          <w:sz w:val="22"/>
          <w:szCs w:val="22"/>
          <w:vertAlign w:val="baseline"/>
          <w:rtl w:val="0"/>
        </w:rPr>
        <w:t xml:space="preserve">. </w:t>
      </w:r>
    </w:p>
    <w:p w:rsidR="00000000" w:rsidDel="00000000" w:rsidP="00000000" w:rsidRDefault="00000000" w:rsidRPr="00000000" w14:paraId="0000001C">
      <w:pPr>
        <w:spacing w:after="280" w:before="280" w:lineRule="auto"/>
        <w:ind w:left="425.19685039370086" w:right="377.0078740157493" w:firstLine="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Support &amp; Supervision</w:t>
      </w:r>
      <w:r w:rsidDel="00000000" w:rsidR="00000000" w:rsidRPr="00000000">
        <w:rPr>
          <w:rtl w:val="0"/>
        </w:rPr>
      </w:r>
    </w:p>
    <w:p w:rsidR="00000000" w:rsidDel="00000000" w:rsidP="00000000" w:rsidRDefault="00000000" w:rsidRPr="00000000" w14:paraId="0000001D">
      <w:pPr>
        <w:spacing w:after="280" w:before="280" w:lineRule="auto"/>
        <w:ind w:left="425.19685039370086" w:right="377.0078740157493"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ARC will:</w:t>
      </w:r>
    </w:p>
    <w:p w:rsidR="00000000" w:rsidDel="00000000" w:rsidP="00000000" w:rsidRDefault="00000000" w:rsidRPr="00000000" w14:paraId="0000001E">
      <w:pPr>
        <w:numPr>
          <w:ilvl w:val="0"/>
          <w:numId w:val="1"/>
        </w:numPr>
        <w:spacing w:after="0" w:before="280" w:lineRule="auto"/>
        <w:ind w:left="425.19685039370086" w:right="377.0078740157493"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Ensure that a named contact person/project </w:t>
      </w:r>
      <w:r w:rsidDel="00000000" w:rsidR="00000000" w:rsidRPr="00000000">
        <w:rPr>
          <w:rFonts w:ascii="Arial" w:cs="Arial" w:eastAsia="Arial" w:hAnsi="Arial"/>
          <w:sz w:val="22"/>
          <w:szCs w:val="22"/>
          <w:rtl w:val="0"/>
        </w:rPr>
        <w:t xml:space="preserve">facilitator</w:t>
      </w:r>
      <w:r w:rsidDel="00000000" w:rsidR="00000000" w:rsidRPr="00000000">
        <w:rPr>
          <w:rFonts w:ascii="Arial" w:cs="Arial" w:eastAsia="Arial" w:hAnsi="Arial"/>
          <w:sz w:val="22"/>
          <w:szCs w:val="22"/>
          <w:vertAlign w:val="baseline"/>
          <w:rtl w:val="0"/>
        </w:rPr>
        <w:t xml:space="preserve"> is assigned for supervision and support.</w:t>
      </w:r>
    </w:p>
    <w:p w:rsidR="00000000" w:rsidDel="00000000" w:rsidP="00000000" w:rsidRDefault="00000000" w:rsidRPr="00000000" w14:paraId="0000001F">
      <w:pPr>
        <w:numPr>
          <w:ilvl w:val="0"/>
          <w:numId w:val="1"/>
        </w:numPr>
        <w:spacing w:after="0" w:before="0" w:lineRule="auto"/>
        <w:ind w:left="425.19685039370086" w:right="377.0078740157493"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Be responsible for providing volunteers with appropriate and adequate knowledge, skills, materials and equipment to carry out their role effectively.</w:t>
      </w:r>
    </w:p>
    <w:p w:rsidR="00000000" w:rsidDel="00000000" w:rsidP="00000000" w:rsidRDefault="00000000" w:rsidRPr="00000000" w14:paraId="00000020">
      <w:pPr>
        <w:numPr>
          <w:ilvl w:val="0"/>
          <w:numId w:val="1"/>
        </w:numPr>
        <w:spacing w:after="280" w:before="0" w:lineRule="auto"/>
        <w:ind w:left="425.19685039370086" w:right="377.0078740157493" w:firstLine="0"/>
        <w:rPr>
          <w:rFonts w:ascii="Arial" w:cs="Arial" w:eastAsia="Arial" w:hAnsi="Arial"/>
          <w:b w:val="0"/>
          <w:sz w:val="22"/>
          <w:szCs w:val="22"/>
          <w:vertAlign w:val="baseline"/>
        </w:rPr>
      </w:pPr>
      <w:r w:rsidDel="00000000" w:rsidR="00000000" w:rsidRPr="00000000">
        <w:rPr>
          <w:rFonts w:ascii="Arial" w:cs="Arial" w:eastAsia="Arial" w:hAnsi="Arial"/>
          <w:sz w:val="22"/>
          <w:szCs w:val="22"/>
          <w:vertAlign w:val="baseline"/>
          <w:rtl w:val="0"/>
        </w:rPr>
        <w:t xml:space="preserve">Provide training or guidance for tasks allocated.</w:t>
      </w:r>
      <w:r w:rsidDel="00000000" w:rsidR="00000000" w:rsidRPr="00000000">
        <w:rPr>
          <w:rtl w:val="0"/>
        </w:rPr>
      </w:r>
    </w:p>
    <w:p w:rsidR="00000000" w:rsidDel="00000000" w:rsidP="00000000" w:rsidRDefault="00000000" w:rsidRPr="00000000" w14:paraId="00000021">
      <w:pPr>
        <w:spacing w:after="280" w:before="280" w:lineRule="auto"/>
        <w:ind w:left="425.19685039370086" w:right="377.0078740157493" w:firstLine="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Volunteer Rights and Responsibilities:</w:t>
      </w:r>
      <w:r w:rsidDel="00000000" w:rsidR="00000000" w:rsidRPr="00000000">
        <w:rPr>
          <w:rtl w:val="0"/>
        </w:rPr>
      </w:r>
    </w:p>
    <w:p w:rsidR="00000000" w:rsidDel="00000000" w:rsidP="00000000" w:rsidRDefault="00000000" w:rsidRPr="00000000" w14:paraId="00000022">
      <w:pPr>
        <w:spacing w:after="280" w:before="280" w:lineRule="auto"/>
        <w:ind w:left="425.19685039370086" w:right="377.0078740157493"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Volunteer rights:</w:t>
      </w:r>
    </w:p>
    <w:p w:rsidR="00000000" w:rsidDel="00000000" w:rsidP="00000000" w:rsidRDefault="00000000" w:rsidRPr="00000000" w14:paraId="00000023">
      <w:pPr>
        <w:numPr>
          <w:ilvl w:val="0"/>
          <w:numId w:val="2"/>
        </w:numPr>
        <w:spacing w:after="0" w:before="280" w:lineRule="auto"/>
        <w:ind w:left="425.19685039370086" w:right="377.0078740157493"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To know what is expected and to be given clear information and instruction</w:t>
      </w:r>
    </w:p>
    <w:p w:rsidR="00000000" w:rsidDel="00000000" w:rsidP="00000000" w:rsidRDefault="00000000" w:rsidRPr="00000000" w14:paraId="00000024">
      <w:pPr>
        <w:numPr>
          <w:ilvl w:val="0"/>
          <w:numId w:val="2"/>
        </w:numPr>
        <w:spacing w:after="0" w:before="0" w:lineRule="auto"/>
        <w:ind w:left="425.19685039370086" w:right="377.0078740157493"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To have clearly specified lines of supervision</w:t>
      </w:r>
    </w:p>
    <w:p w:rsidR="00000000" w:rsidDel="00000000" w:rsidP="00000000" w:rsidRDefault="00000000" w:rsidRPr="00000000" w14:paraId="00000025">
      <w:pPr>
        <w:numPr>
          <w:ilvl w:val="0"/>
          <w:numId w:val="2"/>
        </w:numPr>
        <w:spacing w:after="0" w:before="0" w:lineRule="auto"/>
        <w:ind w:left="425.19685039370086" w:right="377.0078740157493"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To receive a level of support appropriate to the role</w:t>
      </w:r>
    </w:p>
    <w:p w:rsidR="00000000" w:rsidDel="00000000" w:rsidP="00000000" w:rsidRDefault="00000000" w:rsidRPr="00000000" w14:paraId="00000026">
      <w:pPr>
        <w:numPr>
          <w:ilvl w:val="0"/>
          <w:numId w:val="2"/>
        </w:numPr>
        <w:spacing w:after="0" w:before="0" w:lineRule="auto"/>
        <w:ind w:left="425.19685039370086" w:right="377.0078740157493"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To receive appropriate induction and training</w:t>
      </w:r>
    </w:p>
    <w:p w:rsidR="00000000" w:rsidDel="00000000" w:rsidP="00000000" w:rsidRDefault="00000000" w:rsidRPr="00000000" w14:paraId="00000027">
      <w:pPr>
        <w:numPr>
          <w:ilvl w:val="0"/>
          <w:numId w:val="2"/>
        </w:numPr>
        <w:spacing w:after="0" w:before="0" w:lineRule="auto"/>
        <w:ind w:left="425.19685039370086" w:right="377.0078740157493"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To be shown appreciation</w:t>
      </w:r>
    </w:p>
    <w:p w:rsidR="00000000" w:rsidDel="00000000" w:rsidP="00000000" w:rsidRDefault="00000000" w:rsidRPr="00000000" w14:paraId="00000028">
      <w:pPr>
        <w:numPr>
          <w:ilvl w:val="0"/>
          <w:numId w:val="2"/>
        </w:numPr>
        <w:spacing w:after="0" w:before="0" w:lineRule="auto"/>
        <w:ind w:left="425.19685039370086" w:right="377.0078740157493"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To know what to do if things go wrong</w:t>
      </w:r>
    </w:p>
    <w:p w:rsidR="00000000" w:rsidDel="00000000" w:rsidP="00000000" w:rsidRDefault="00000000" w:rsidRPr="00000000" w14:paraId="00000029">
      <w:pPr>
        <w:numPr>
          <w:ilvl w:val="0"/>
          <w:numId w:val="2"/>
        </w:numPr>
        <w:spacing w:after="0" w:before="0" w:lineRule="auto"/>
        <w:ind w:left="425.19685039370086" w:right="377.0078740157493"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To have safe working conditions</w:t>
      </w:r>
    </w:p>
    <w:p w:rsidR="00000000" w:rsidDel="00000000" w:rsidP="00000000" w:rsidRDefault="00000000" w:rsidRPr="00000000" w14:paraId="0000002A">
      <w:pPr>
        <w:numPr>
          <w:ilvl w:val="0"/>
          <w:numId w:val="2"/>
        </w:numPr>
        <w:spacing w:after="0" w:before="0" w:lineRule="auto"/>
        <w:ind w:left="425.19685039370086" w:right="377.0078740157493"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To be free of discrimination</w:t>
      </w:r>
    </w:p>
    <w:p w:rsidR="00000000" w:rsidDel="00000000" w:rsidP="00000000" w:rsidRDefault="00000000" w:rsidRPr="00000000" w14:paraId="0000002B">
      <w:pPr>
        <w:numPr>
          <w:ilvl w:val="0"/>
          <w:numId w:val="2"/>
        </w:numPr>
        <w:spacing w:after="280" w:before="0" w:lineRule="auto"/>
        <w:ind w:left="425.19685039370086" w:right="377.0078740157493"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To have the right to say no, and to be able to withdraw from voluntary work</w:t>
      </w:r>
    </w:p>
    <w:p w:rsidR="00000000" w:rsidDel="00000000" w:rsidP="00000000" w:rsidRDefault="00000000" w:rsidRPr="00000000" w14:paraId="0000002C">
      <w:pPr>
        <w:spacing w:after="280" w:before="280" w:lineRule="auto"/>
        <w:ind w:left="425.19685039370086" w:right="377.0078740157493"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Volunteer Responsibilities</w:t>
      </w:r>
    </w:p>
    <w:p w:rsidR="00000000" w:rsidDel="00000000" w:rsidP="00000000" w:rsidRDefault="00000000" w:rsidRPr="00000000" w14:paraId="0000002D">
      <w:pPr>
        <w:numPr>
          <w:ilvl w:val="0"/>
          <w:numId w:val="2"/>
        </w:numPr>
        <w:spacing w:after="0" w:before="280" w:lineRule="auto"/>
        <w:ind w:left="1133.858267716535" w:right="377.0078740157493" w:hanging="708.6614173228343"/>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To fill in a registration form providing your details if requested, and to let ARC know of any changes over time</w:t>
      </w:r>
    </w:p>
    <w:p w:rsidR="00000000" w:rsidDel="00000000" w:rsidP="00000000" w:rsidRDefault="00000000" w:rsidRPr="00000000" w14:paraId="0000002E">
      <w:pPr>
        <w:numPr>
          <w:ilvl w:val="0"/>
          <w:numId w:val="2"/>
        </w:numPr>
        <w:spacing w:after="0" w:before="0" w:lineRule="auto"/>
        <w:ind w:left="425.19685039370086" w:right="377.0078740157493"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To provide references and / or promptly complete DBS forms if requested</w:t>
      </w:r>
    </w:p>
    <w:p w:rsidR="00000000" w:rsidDel="00000000" w:rsidP="00000000" w:rsidRDefault="00000000" w:rsidRPr="00000000" w14:paraId="0000002F">
      <w:pPr>
        <w:numPr>
          <w:ilvl w:val="0"/>
          <w:numId w:val="2"/>
        </w:numPr>
        <w:spacing w:after="0" w:before="0" w:lineRule="auto"/>
        <w:ind w:left="1133.858267716535" w:right="377.0078740157493" w:hanging="708.6614173228343"/>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To read and sign the Child and Vulnerable Adult Safeguarding policy and procedures if requested</w:t>
      </w:r>
    </w:p>
    <w:p w:rsidR="00000000" w:rsidDel="00000000" w:rsidP="00000000" w:rsidRDefault="00000000" w:rsidRPr="00000000" w14:paraId="00000030">
      <w:pPr>
        <w:numPr>
          <w:ilvl w:val="0"/>
          <w:numId w:val="2"/>
        </w:numPr>
        <w:spacing w:after="0" w:before="0" w:lineRule="auto"/>
        <w:ind w:left="425.19685039370086" w:right="377.0078740157493"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To read and comply with additional policies and procedures if requested </w:t>
      </w:r>
    </w:p>
    <w:p w:rsidR="00000000" w:rsidDel="00000000" w:rsidP="00000000" w:rsidRDefault="00000000" w:rsidRPr="00000000" w14:paraId="00000031">
      <w:pPr>
        <w:numPr>
          <w:ilvl w:val="0"/>
          <w:numId w:val="2"/>
        </w:numPr>
        <w:spacing w:after="0" w:before="0" w:lineRule="auto"/>
        <w:ind w:left="425.19685039370086" w:right="377.0078740157493"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To be reliable, and give a reasonable and sustainable level of commitment</w:t>
      </w:r>
    </w:p>
    <w:p w:rsidR="00000000" w:rsidDel="00000000" w:rsidP="00000000" w:rsidRDefault="00000000" w:rsidRPr="00000000" w14:paraId="00000032">
      <w:pPr>
        <w:numPr>
          <w:ilvl w:val="0"/>
          <w:numId w:val="2"/>
        </w:numPr>
        <w:spacing w:after="0" w:before="0" w:lineRule="auto"/>
        <w:ind w:left="425.19685039370086" w:right="377.0078740157493"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To be honest </w:t>
      </w:r>
      <w:r w:rsidDel="00000000" w:rsidR="00000000" w:rsidRPr="00000000">
        <w:rPr>
          <w:rFonts w:ascii="Arial" w:cs="Arial" w:eastAsia="Arial" w:hAnsi="Arial"/>
          <w:sz w:val="22"/>
          <w:szCs w:val="22"/>
          <w:rtl w:val="0"/>
        </w:rPr>
        <w:t xml:space="preserve">and let the project lead know if you encounter any problems.</w:t>
      </w:r>
    </w:p>
    <w:p w:rsidR="00000000" w:rsidDel="00000000" w:rsidP="00000000" w:rsidRDefault="00000000" w:rsidRPr="00000000" w14:paraId="00000033">
      <w:pPr>
        <w:numPr>
          <w:ilvl w:val="0"/>
          <w:numId w:val="2"/>
        </w:numPr>
        <w:spacing w:after="0" w:before="0" w:lineRule="auto"/>
        <w:ind w:left="425.19685039370086" w:right="377.0078740157493" w:firstLine="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To make your way to and from the project location where you are volunteering.</w:t>
      </w:r>
    </w:p>
    <w:p w:rsidR="00000000" w:rsidDel="00000000" w:rsidP="00000000" w:rsidRDefault="00000000" w:rsidRPr="00000000" w14:paraId="00000034">
      <w:pPr>
        <w:numPr>
          <w:ilvl w:val="0"/>
          <w:numId w:val="2"/>
        </w:numPr>
        <w:spacing w:after="280" w:before="0" w:lineRule="auto"/>
        <w:ind w:left="425.19685039370086" w:right="377.0078740157493"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To take responsibility for your own Health &amp; </w:t>
      </w:r>
      <w:r w:rsidDel="00000000" w:rsidR="00000000" w:rsidRPr="00000000">
        <w:rPr>
          <w:rFonts w:ascii="Arial" w:cs="Arial" w:eastAsia="Arial" w:hAnsi="Arial"/>
          <w:sz w:val="22"/>
          <w:szCs w:val="22"/>
          <w:vertAlign w:val="baseline"/>
          <w:rtl w:val="0"/>
        </w:rPr>
        <w:t xml:space="preserve">Safety</w:t>
      </w:r>
      <w:r w:rsidDel="00000000" w:rsidR="00000000" w:rsidRPr="00000000">
        <w:rPr>
          <w:rFonts w:ascii="Arial" w:cs="Arial" w:eastAsia="Arial" w:hAnsi="Arial"/>
          <w:sz w:val="22"/>
          <w:szCs w:val="22"/>
          <w:rtl w:val="0"/>
        </w:rPr>
        <w:t xml:space="preserve">, e.g. ensure you are suitably clothed for the activities, and have your own refreshments where none are provided by the project. </w:t>
      </w:r>
    </w:p>
    <w:p w:rsidR="00000000" w:rsidDel="00000000" w:rsidP="00000000" w:rsidRDefault="00000000" w:rsidRPr="00000000" w14:paraId="00000035">
      <w:pPr>
        <w:spacing w:after="280" w:before="280" w:lineRule="auto"/>
        <w:ind w:left="425.19685039370086" w:right="377.0078740157493" w:firstLine="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This policy along with others referenced above can be found on our ARC website at </w:t>
      </w:r>
      <w:hyperlink r:id="rId9">
        <w:r w:rsidDel="00000000" w:rsidR="00000000" w:rsidRPr="00000000">
          <w:rPr>
            <w:rFonts w:ascii="Arial" w:cs="Arial" w:eastAsia="Arial" w:hAnsi="Arial"/>
            <w:b w:val="1"/>
            <w:color w:val="0563c1"/>
            <w:sz w:val="22"/>
            <w:szCs w:val="22"/>
            <w:u w:val="single"/>
            <w:vertAlign w:val="baseline"/>
            <w:rtl w:val="0"/>
          </w:rPr>
          <w:t xml:space="preserve">https://arccic.co.uk/about/</w:t>
        </w:r>
      </w:hyperlink>
      <w:r w:rsidDel="00000000" w:rsidR="00000000" w:rsidRPr="00000000">
        <w:rPr>
          <w:rFonts w:ascii="Arial" w:cs="Arial" w:eastAsia="Arial" w:hAnsi="Arial"/>
          <w:b w:val="1"/>
          <w:sz w:val="22"/>
          <w:szCs w:val="22"/>
          <w:vertAlign w:val="baseline"/>
          <w:rtl w:val="0"/>
        </w:rPr>
        <w:t xml:space="preserve"> </w:t>
      </w:r>
      <w:r w:rsidDel="00000000" w:rsidR="00000000" w:rsidRPr="00000000">
        <w:rPr>
          <w:rtl w:val="0"/>
        </w:rPr>
      </w:r>
    </w:p>
    <w:p w:rsidR="00000000" w:rsidDel="00000000" w:rsidP="00000000" w:rsidRDefault="00000000" w:rsidRPr="00000000" w14:paraId="00000036">
      <w:pPr>
        <w:spacing w:after="280" w:before="280" w:lineRule="auto"/>
        <w:ind w:left="425.19685039370086" w:right="377.0078740157493"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It will be reviewed every 2 years.</w:t>
      </w:r>
    </w:p>
    <w:p w:rsidR="00000000" w:rsidDel="00000000" w:rsidP="00000000" w:rsidRDefault="00000000" w:rsidRPr="00000000" w14:paraId="00000037">
      <w:pPr>
        <w:spacing w:after="280" w:before="280" w:lineRule="auto"/>
        <w:ind w:left="425.19685039370086" w:right="377.0078740157493"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8">
      <w:pPr>
        <w:ind w:left="425.19685039370086" w:right="377.0078740157493"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Name:………………</w:t>
      </w:r>
      <w:r w:rsidDel="00000000" w:rsidR="00000000" w:rsidRPr="00000000">
        <w:rPr>
          <w:rFonts w:ascii="Arial" w:cs="Arial" w:eastAsia="Arial" w:hAnsi="Arial"/>
          <w:sz w:val="22"/>
          <w:szCs w:val="22"/>
          <w:rtl w:val="0"/>
        </w:rPr>
        <w:t xml:space="preserve">Kath Pasteur</w:t>
      </w:r>
      <w:r w:rsidDel="00000000" w:rsidR="00000000" w:rsidRPr="00000000">
        <w:rPr>
          <w:rFonts w:ascii="Arial" w:cs="Arial" w:eastAsia="Arial" w:hAnsi="Arial"/>
          <w:sz w:val="22"/>
          <w:szCs w:val="22"/>
          <w:vertAlign w:val="baseline"/>
          <w:rtl w:val="0"/>
        </w:rPr>
        <w:t xml:space="preserve">………………</w:t>
      </w:r>
    </w:p>
    <w:p w:rsidR="00000000" w:rsidDel="00000000" w:rsidP="00000000" w:rsidRDefault="00000000" w:rsidRPr="00000000" w14:paraId="00000039">
      <w:pPr>
        <w:ind w:left="425.19685039370086" w:right="377.0078740157493"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Signed:………………</w:t>
      </w:r>
      <w:r w:rsidDel="00000000" w:rsidR="00000000" w:rsidRPr="00000000">
        <w:rPr>
          <w:rFonts w:ascii="Arial" w:cs="Arial" w:eastAsia="Arial" w:hAnsi="Arial"/>
          <w:sz w:val="22"/>
          <w:szCs w:val="22"/>
        </w:rPr>
        <w:drawing>
          <wp:inline distB="114300" distT="114300" distL="114300" distR="114300">
            <wp:extent cx="863909" cy="481695"/>
            <wp:effectExtent b="0" l="0" r="0" t="0"/>
            <wp:docPr id="1027"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863909" cy="481695"/>
                    </a:xfrm>
                    <a:prstGeom prst="rect"/>
                    <a:ln/>
                  </pic:spPr>
                </pic:pic>
              </a:graphicData>
            </a:graphic>
          </wp:inline>
        </w:drawing>
      </w:r>
      <w:r w:rsidDel="00000000" w:rsidR="00000000" w:rsidRPr="00000000">
        <w:rPr>
          <w:rFonts w:ascii="Arial" w:cs="Arial" w:eastAsia="Arial" w:hAnsi="Arial"/>
          <w:sz w:val="22"/>
          <w:szCs w:val="22"/>
          <w:vertAlign w:val="baseline"/>
          <w:rtl w:val="0"/>
        </w:rPr>
        <w:t xml:space="preserve">………</w:t>
      </w:r>
    </w:p>
    <w:p w:rsidR="00000000" w:rsidDel="00000000" w:rsidP="00000000" w:rsidRDefault="00000000" w:rsidRPr="00000000" w14:paraId="0000003A">
      <w:pPr>
        <w:ind w:left="425.19685039370086" w:right="377.0078740157493" w:firstLine="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B">
      <w:pPr>
        <w:ind w:left="425.19685039370086" w:right="377.0078740157493" w:firstLine="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C">
      <w:pPr>
        <w:ind w:left="425.19685039370086" w:right="377.0078740157493" w:firstLine="0"/>
        <w:jc w:val="both"/>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Date:……………………………</w:t>
      </w:r>
      <w:r w:rsidDel="00000000" w:rsidR="00000000" w:rsidRPr="00000000">
        <w:rPr>
          <w:rFonts w:ascii="Arial" w:cs="Arial" w:eastAsia="Arial" w:hAnsi="Arial"/>
          <w:sz w:val="22"/>
          <w:szCs w:val="22"/>
          <w:rtl w:val="0"/>
        </w:rPr>
        <w:t xml:space="preserve">29</w:t>
      </w:r>
      <w:r w:rsidDel="00000000" w:rsidR="00000000" w:rsidRPr="00000000">
        <w:rPr>
          <w:rFonts w:ascii="Arial" w:cs="Arial" w:eastAsia="Arial" w:hAnsi="Arial"/>
          <w:sz w:val="22"/>
          <w:szCs w:val="22"/>
          <w:vertAlign w:val="baseline"/>
          <w:rtl w:val="0"/>
        </w:rPr>
        <w:t xml:space="preserve">/0</w:t>
      </w:r>
      <w:r w:rsidDel="00000000" w:rsidR="00000000" w:rsidRPr="00000000">
        <w:rPr>
          <w:rFonts w:ascii="Arial" w:cs="Arial" w:eastAsia="Arial" w:hAnsi="Arial"/>
          <w:sz w:val="22"/>
          <w:szCs w:val="22"/>
          <w:rtl w:val="0"/>
        </w:rPr>
        <w:t xml:space="preserve">9</w:t>
      </w:r>
      <w:r w:rsidDel="00000000" w:rsidR="00000000" w:rsidRPr="00000000">
        <w:rPr>
          <w:rFonts w:ascii="Arial" w:cs="Arial" w:eastAsia="Arial" w:hAnsi="Arial"/>
          <w:sz w:val="22"/>
          <w:szCs w:val="22"/>
          <w:vertAlign w:val="baseline"/>
          <w:rtl w:val="0"/>
        </w:rPr>
        <w:t xml:space="preserve">/202</w:t>
      </w:r>
      <w:r w:rsidDel="00000000" w:rsidR="00000000" w:rsidRPr="00000000">
        <w:rPr>
          <w:rFonts w:ascii="Arial" w:cs="Arial" w:eastAsia="Arial" w:hAnsi="Arial"/>
          <w:sz w:val="22"/>
          <w:szCs w:val="22"/>
          <w:rtl w:val="0"/>
        </w:rPr>
        <w:t xml:space="preserve">5</w:t>
      </w:r>
      <w:r w:rsidDel="00000000" w:rsidR="00000000" w:rsidRPr="00000000">
        <w:rPr>
          <w:rFonts w:ascii="Arial" w:cs="Arial" w:eastAsia="Arial" w:hAnsi="Arial"/>
          <w:sz w:val="22"/>
          <w:szCs w:val="22"/>
          <w:vertAlign w:val="baseline"/>
          <w:rtl w:val="0"/>
        </w:rPr>
        <w:t xml:space="preserve">… …</w:t>
      </w:r>
      <w:r w:rsidDel="00000000" w:rsidR="00000000" w:rsidRPr="00000000">
        <w:rPr>
          <w:rtl w:val="0"/>
        </w:rPr>
      </w:r>
    </w:p>
    <w:p w:rsidR="00000000" w:rsidDel="00000000" w:rsidP="00000000" w:rsidRDefault="00000000" w:rsidRPr="00000000" w14:paraId="0000003D">
      <w:pPr>
        <w:ind w:left="425.19685039370086" w:right="377.0078740157493"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E">
      <w:pPr>
        <w:ind w:left="425.19685039370086" w:right="377.0078740157493"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Date of next Review Sept 2027</w:t>
      </w:r>
    </w:p>
    <w:sectPr>
      <w:footerReference r:id="rId11" w:type="default"/>
      <w:footerReference r:id="rId12" w:type="even"/>
      <w:pgSz w:h="15840" w:w="12240" w:orient="portrait"/>
      <w:pgMar w:bottom="851" w:top="851" w:left="900" w:right="9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mic Sans MS"/>
  <w:font w:name="Georgia"/>
  <w:font w:name="Arial"/>
  <w:font w:name="Courier New"/>
  <w:font w:name="Calibri"/>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0"/>
      <w:numFmt w:val="bullet"/>
      <w:lvlText w:val="-"/>
      <w:lvlJc w:val="left"/>
      <w:pPr>
        <w:ind w:left="720" w:hanging="360"/>
      </w:pPr>
      <w:rPr>
        <w:rFonts w:ascii="Calibri" w:cs="Calibri" w:eastAsia="Calibri" w:hAnsi="Calibri"/>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omic Sans MS" w:cs="Comic Sans MS" w:eastAsia="Comic Sans MS" w:hAnsi="Comic Sans MS"/>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Comic Sans MS" w:hAnsi="Comic Sans MS"/>
      <w:w w:val="100"/>
      <w:position w:val="-1"/>
      <w:sz w:val="24"/>
      <w:szCs w:val="24"/>
      <w:effect w:val="none"/>
      <w:vertAlign w:val="baseline"/>
      <w:cs w:val="0"/>
      <w:em w:val="none"/>
      <w:lang w:bidi="ar-SA" w:eastAsia="en-GB"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rFonts w:ascii="Comic Sans MS" w:hAnsi="Comic Sans MS"/>
      <w:w w:val="100"/>
      <w:position w:val="-1"/>
      <w:sz w:val="24"/>
      <w:szCs w:val="24"/>
      <w:effect w:val="none"/>
      <w:vertAlign w:val="baseline"/>
      <w:cs w:val="0"/>
      <w:em w:val="none"/>
      <w:lang w:bidi="ar-SA" w:eastAsia="en-GB" w:val="en-GB"/>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rFonts w:ascii="Comic Sans MS" w:hAnsi="Comic Sans MS"/>
      <w:w w:val="100"/>
      <w:position w:val="-1"/>
      <w:sz w:val="24"/>
      <w:szCs w:val="24"/>
      <w:effect w:val="none"/>
      <w:vertAlign w:val="baseline"/>
      <w:cs w:val="0"/>
      <w:em w:val="none"/>
      <w:lang w:bidi="ar-SA" w:eastAsia="en-GB" w:val="en-GB"/>
    </w:rPr>
  </w:style>
  <w:style w:type="character" w:styleId="Strong">
    <w:name w:val="Strong"/>
    <w:next w:val="Strong"/>
    <w:autoRedefine w:val="0"/>
    <w:hidden w:val="0"/>
    <w:qFormat w:val="0"/>
    <w:rPr>
      <w:b w:val="1"/>
      <w:bCs w:val="1"/>
      <w:w w:val="100"/>
      <w:position w:val="-1"/>
      <w:effect w:val="none"/>
      <w:vertAlign w:val="baseline"/>
      <w:cs w:val="0"/>
      <w:em w:val="none"/>
      <w:lang/>
    </w:rPr>
  </w:style>
  <w:style w:type="paragraph" w:styleId="Normal(Web)">
    <w:name w:val="Normal (Web)"/>
    <w:basedOn w:val="Normal"/>
    <w:next w:val="Normal(Web)"/>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rFonts w:ascii="Times New Roman" w:eastAsia="MS Mincho" w:hAnsi="Times New Roman"/>
      <w:w w:val="100"/>
      <w:position w:val="-1"/>
      <w:sz w:val="24"/>
      <w:szCs w:val="24"/>
      <w:effect w:val="none"/>
      <w:vertAlign w:val="baseline"/>
      <w:cs w:val="0"/>
      <w:em w:val="none"/>
      <w:lang w:bidi="ar-SA" w:eastAsia="ja-JP" w:val="en-GB"/>
    </w:rPr>
  </w:style>
  <w:style w:type="character" w:styleId="CommentReference">
    <w:name w:val="Comment Reference"/>
    <w:next w:val="CommentReference"/>
    <w:autoRedefine w:val="0"/>
    <w:hidden w:val="0"/>
    <w:qFormat w:val="0"/>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0"/>
    <w:pPr>
      <w:suppressAutoHyphens w:val="1"/>
      <w:spacing w:line="1" w:lineRule="atLeast"/>
      <w:ind w:leftChars="-1" w:rightChars="0" w:firstLineChars="-1"/>
      <w:textDirection w:val="btLr"/>
      <w:textAlignment w:val="top"/>
      <w:outlineLvl w:val="0"/>
    </w:pPr>
    <w:rPr>
      <w:rFonts w:ascii="Comic Sans MS" w:hAnsi="Comic Sans MS"/>
      <w:w w:val="100"/>
      <w:position w:val="-1"/>
      <w:sz w:val="20"/>
      <w:szCs w:val="20"/>
      <w:effect w:val="none"/>
      <w:vertAlign w:val="baseline"/>
      <w:cs w:val="0"/>
      <w:em w:val="none"/>
      <w:lang w:bidi="ar-SA" w:eastAsia="en-GB" w:val="en-GB"/>
    </w:rPr>
  </w:style>
  <w:style w:type="character" w:styleId="CommentTextChar">
    <w:name w:val="Comment Text Char"/>
    <w:next w:val="CommentTextChar"/>
    <w:autoRedefine w:val="0"/>
    <w:hidden w:val="0"/>
    <w:qFormat w:val="0"/>
    <w:rPr>
      <w:rFonts w:ascii="Comic Sans MS" w:hAnsi="Comic Sans MS"/>
      <w:w w:val="100"/>
      <w:position w:val="-1"/>
      <w:effect w:val="none"/>
      <w:vertAlign w:val="baseline"/>
      <w:cs w:val="0"/>
      <w:em w:val="none"/>
      <w:lang/>
    </w:rPr>
  </w:style>
  <w:style w:type="paragraph" w:styleId="CommentSubject">
    <w:name w:val="Comment Subject"/>
    <w:basedOn w:val="CommentText"/>
    <w:next w:val="CommentText"/>
    <w:autoRedefine w:val="0"/>
    <w:hidden w:val="0"/>
    <w:qFormat w:val="0"/>
    <w:pPr>
      <w:suppressAutoHyphens w:val="1"/>
      <w:spacing w:line="1" w:lineRule="atLeast"/>
      <w:ind w:leftChars="-1" w:rightChars="0" w:firstLineChars="-1"/>
      <w:textDirection w:val="btLr"/>
      <w:textAlignment w:val="top"/>
      <w:outlineLvl w:val="0"/>
    </w:pPr>
    <w:rPr>
      <w:rFonts w:ascii="Comic Sans MS" w:hAnsi="Comic Sans MS"/>
      <w:b w:val="1"/>
      <w:bCs w:val="1"/>
      <w:w w:val="100"/>
      <w:position w:val="-1"/>
      <w:sz w:val="20"/>
      <w:szCs w:val="20"/>
      <w:effect w:val="none"/>
      <w:vertAlign w:val="baseline"/>
      <w:cs w:val="0"/>
      <w:em w:val="none"/>
      <w:lang w:bidi="ar-SA" w:eastAsia="en-GB" w:val="en-GB"/>
    </w:rPr>
  </w:style>
  <w:style w:type="character" w:styleId="CommentSubjectChar">
    <w:name w:val="Comment Subject Char"/>
    <w:next w:val="CommentSubjectChar"/>
    <w:autoRedefine w:val="0"/>
    <w:hidden w:val="0"/>
    <w:qFormat w:val="0"/>
    <w:rPr>
      <w:rFonts w:ascii="Comic Sans MS" w:hAnsi="Comic Sans MS"/>
      <w:b w:val="1"/>
      <w:bCs w:val="1"/>
      <w:w w:val="100"/>
      <w:position w:val="-1"/>
      <w:effect w:val="none"/>
      <w:vertAlign w:val="baseline"/>
      <w:cs w:val="0"/>
      <w:em w:val="none"/>
      <w:lang/>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Segoe UI" w:cs="Segoe UI" w:hAnsi="Segoe UI"/>
      <w:w w:val="100"/>
      <w:position w:val="-1"/>
      <w:sz w:val="18"/>
      <w:szCs w:val="18"/>
      <w:effect w:val="none"/>
      <w:vertAlign w:val="baseline"/>
      <w:cs w:val="0"/>
      <w:em w:val="none"/>
      <w:lang w:bidi="ar-SA" w:eastAsia="en-GB" w:val="en-GB"/>
    </w:rPr>
  </w:style>
  <w:style w:type="character" w:styleId="BalloonTextChar">
    <w:name w:val="Balloon Text Char"/>
    <w:next w:val="BalloonTextChar"/>
    <w:autoRedefine w:val="0"/>
    <w:hidden w:val="0"/>
    <w:qFormat w:val="0"/>
    <w:rPr>
      <w:rFonts w:ascii="Segoe UI" w:cs="Segoe UI" w:hAnsi="Segoe UI"/>
      <w:w w:val="100"/>
      <w:position w:val="-1"/>
      <w:sz w:val="18"/>
      <w:szCs w:val="18"/>
      <w:effect w:val="none"/>
      <w:vertAlign w:val="baseline"/>
      <w:cs w:val="0"/>
      <w:em w:val="none"/>
      <w:lang/>
    </w:rPr>
  </w:style>
  <w:style w:type="paragraph" w:styleId="Revision">
    <w:name w:val="Revision"/>
    <w:next w:val="Revision"/>
    <w:autoRedefine w:val="0"/>
    <w:hidden w:val="0"/>
    <w:qFormat w:val="0"/>
    <w:pPr>
      <w:suppressAutoHyphens w:val="1"/>
      <w:spacing w:line="1" w:lineRule="atLeast"/>
      <w:ind w:leftChars="-1" w:rightChars="0" w:firstLineChars="-1"/>
      <w:textDirection w:val="btLr"/>
      <w:textAlignment w:val="top"/>
      <w:outlineLvl w:val="0"/>
    </w:pPr>
    <w:rPr>
      <w:rFonts w:ascii="Comic Sans MS" w:hAnsi="Comic Sans MS"/>
      <w:w w:val="100"/>
      <w:position w:val="-1"/>
      <w:sz w:val="24"/>
      <w:szCs w:val="24"/>
      <w:effect w:val="none"/>
      <w:vertAlign w:val="baseline"/>
      <w:cs w:val="0"/>
      <w:em w:val="none"/>
      <w:lang w:bidi="ar-SA" w:eastAsia="en-GB" w:val="en-GB"/>
    </w:rPr>
  </w:style>
  <w:style w:type="character" w:styleId="Hyperlink">
    <w:name w:val="Hyperlink"/>
    <w:next w:val="Hyperlink"/>
    <w:autoRedefine w:val="0"/>
    <w:hidden w:val="0"/>
    <w:qFormat w:val="0"/>
    <w:rPr>
      <w:color w:val="0563c1"/>
      <w:w w:val="100"/>
      <w:position w:val="-1"/>
      <w:u w:val="single"/>
      <w:effect w:val="none"/>
      <w:vertAlign w:val="baseline"/>
      <w:cs w:val="0"/>
      <w:em w:val="none"/>
      <w:lang/>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image" Target="media/image2.png"/><Relationship Id="rId12" Type="http://schemas.openxmlformats.org/officeDocument/2006/relationships/footer" Target="footer1.xml"/><Relationship Id="rId9" Type="http://schemas.openxmlformats.org/officeDocument/2006/relationships/hyperlink" Target="https://arccic.co.uk/abou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arctic.co.uk/abou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c0iTqKfOn2jsUeYzXTtgX3rvow==">CgMxLjA4AHIhMU1nbHFqZE8xYVpKUVhMUV9CSlJOLURNRlBsQWprOVox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2023-06-09T15:50:00Z</dcterms:created>
  <dc:creator>Pauline</dc:creator>
</cp:coreProperties>
</file>

<file path=docProps/custom.xml><?xml version="1.0" encoding="utf-8"?>
<Properties xmlns="http://schemas.openxmlformats.org/officeDocument/2006/custom-properties" xmlns:vt="http://schemas.openxmlformats.org/officeDocument/2006/docPropsVTypes"/>
</file>